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79" w:rsidRDefault="004A542D" w:rsidP="00296379">
      <w:pPr>
        <w:spacing w:after="0" w:line="24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115D62">
        <w:rPr>
          <w:rFonts w:ascii="Trebuchet MS" w:hAnsi="Trebuchet MS" w:cs="Arial"/>
          <w:b/>
          <w:sz w:val="20"/>
          <w:szCs w:val="20"/>
        </w:rPr>
        <w:t>ΑΝΩΝΥΜΗ ΕΤΑΙΡΕΙΑ ΟΡΓΑΝΩΣΕΩΣ ΚΑΙ ΕΚΜΕΤΑΛΛΕΥΣΕΩΣ</w:t>
      </w:r>
      <w:r w:rsidR="006B3031">
        <w:rPr>
          <w:rFonts w:ascii="Trebuchet MS" w:hAnsi="Trebuchet MS" w:cs="Arial"/>
          <w:b/>
          <w:sz w:val="20"/>
          <w:szCs w:val="20"/>
        </w:rPr>
        <w:t xml:space="preserve"> </w:t>
      </w:r>
    </w:p>
    <w:p w:rsidR="00296379" w:rsidRDefault="006B3031" w:rsidP="00296379">
      <w:pPr>
        <w:spacing w:after="0" w:line="240" w:lineRule="auto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ΒΙΟΜΗΧΑΝΙΚΩΝ ΠΕΡΙΟΧΩΝ ΕΛΛΑΔΟΣ</w:t>
      </w:r>
    </w:p>
    <w:p w:rsidR="004A542D" w:rsidRDefault="004A542D" w:rsidP="00296379">
      <w:pPr>
        <w:spacing w:after="0" w:line="24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115D62">
        <w:rPr>
          <w:rFonts w:ascii="Trebuchet MS" w:hAnsi="Trebuchet MS" w:cs="Arial"/>
          <w:b/>
          <w:sz w:val="20"/>
          <w:szCs w:val="20"/>
        </w:rPr>
        <w:t>ΣΥΝΤΟΜΟ ΙΣΤΟΡΙΚΟ</w:t>
      </w:r>
    </w:p>
    <w:p w:rsidR="00296379" w:rsidRPr="00115D62" w:rsidRDefault="00296379" w:rsidP="00296379">
      <w:pPr>
        <w:spacing w:after="0" w:line="240" w:lineRule="auto"/>
        <w:jc w:val="center"/>
        <w:rPr>
          <w:rFonts w:ascii="Trebuchet MS" w:hAnsi="Trebuchet MS" w:cs="Arial"/>
          <w:b/>
          <w:sz w:val="20"/>
          <w:szCs w:val="20"/>
        </w:rPr>
      </w:pPr>
      <w:bookmarkStart w:id="0" w:name="_GoBack"/>
      <w:bookmarkEnd w:id="0"/>
    </w:p>
    <w:p w:rsidR="00C4270A" w:rsidRPr="00115D62" w:rsidRDefault="00C4270A" w:rsidP="00C4270A">
      <w:pPr>
        <w:jc w:val="both"/>
        <w:rPr>
          <w:rFonts w:ascii="Trebuchet MS" w:hAnsi="Trebuchet MS" w:cs="Arial"/>
          <w:sz w:val="20"/>
          <w:szCs w:val="20"/>
        </w:rPr>
      </w:pPr>
      <w:r w:rsidRPr="00115D62">
        <w:rPr>
          <w:rFonts w:ascii="Trebuchet MS" w:hAnsi="Trebuchet MS" w:cs="Arial"/>
          <w:sz w:val="20"/>
          <w:szCs w:val="20"/>
        </w:rPr>
        <w:t xml:space="preserve">Η Ανώνυμος </w:t>
      </w:r>
      <w:r w:rsidR="00115D62">
        <w:rPr>
          <w:rFonts w:ascii="Trebuchet MS" w:hAnsi="Trebuchet MS" w:cs="Arial"/>
          <w:sz w:val="20"/>
          <w:szCs w:val="20"/>
        </w:rPr>
        <w:t xml:space="preserve">Εταιρεία </w:t>
      </w:r>
      <w:r w:rsidRPr="00115D62">
        <w:rPr>
          <w:rFonts w:ascii="Trebuchet MS" w:hAnsi="Trebuchet MS" w:cs="Arial"/>
          <w:sz w:val="20"/>
          <w:szCs w:val="20"/>
        </w:rPr>
        <w:t>ΟΡΓΑΝΩΣΕΩΣ ΚΑΙ ΕΚΜΕΤΑΛΛΕΥΣΕΩΣ</w:t>
      </w:r>
      <w:r w:rsidR="00115D62">
        <w:rPr>
          <w:rFonts w:ascii="Trebuchet MS" w:hAnsi="Trebuchet MS" w:cs="Arial"/>
          <w:sz w:val="20"/>
          <w:szCs w:val="20"/>
        </w:rPr>
        <w:t xml:space="preserve"> ΒΙΟΜΗΧΑΝΙΚΩΝ ΠΕΡΙΟΧΩΝ ΕΛΛΑΔΟΣ </w:t>
      </w:r>
      <w:r w:rsidRPr="00115D62">
        <w:rPr>
          <w:rFonts w:ascii="Trebuchet MS" w:hAnsi="Trebuchet MS" w:cs="Arial"/>
          <w:sz w:val="20"/>
          <w:szCs w:val="20"/>
        </w:rPr>
        <w:t xml:space="preserve">ιδρύθηκε από την ΕΤΒΑ </w:t>
      </w:r>
      <w:r w:rsidR="00A61810" w:rsidRPr="00115D62">
        <w:rPr>
          <w:rFonts w:ascii="Trebuchet MS" w:hAnsi="Trebuchet MS" w:cs="Arial"/>
          <w:sz w:val="20"/>
          <w:szCs w:val="20"/>
        </w:rPr>
        <w:t>τον</w:t>
      </w:r>
      <w:r w:rsidRPr="00115D62">
        <w:rPr>
          <w:rFonts w:ascii="Trebuchet MS" w:hAnsi="Trebuchet MS" w:cs="Arial"/>
          <w:sz w:val="20"/>
          <w:szCs w:val="20"/>
        </w:rPr>
        <w:t xml:space="preserve"> Απρίλιο 1966 (Ιδρυτικό Εταιρείας στο ΦΕΚ 64/τ. Α.Ε. &amp; Ε.Π.Ε. /28.02.1966), με σκοπό να διευκολυνθούν και </w:t>
      </w:r>
      <w:r w:rsidR="00E8379F" w:rsidRPr="00115D62">
        <w:rPr>
          <w:rFonts w:ascii="Trebuchet MS" w:hAnsi="Trebuchet MS" w:cs="Arial"/>
          <w:sz w:val="20"/>
          <w:szCs w:val="20"/>
        </w:rPr>
        <w:t xml:space="preserve">να </w:t>
      </w:r>
      <w:r w:rsidRPr="00115D62">
        <w:rPr>
          <w:rFonts w:ascii="Trebuchet MS" w:hAnsi="Trebuchet MS" w:cs="Arial"/>
          <w:sz w:val="20"/>
          <w:szCs w:val="20"/>
        </w:rPr>
        <w:t>επιταχυνθούν οι διαδικασίες ίδρυσης, οργάνωσης και εκμετάλλευσης βιομηχανικών περιοχών</w:t>
      </w:r>
      <w:r w:rsidR="0079419D" w:rsidRPr="00115D62">
        <w:rPr>
          <w:rFonts w:ascii="Trebuchet MS" w:hAnsi="Trebuchet MS" w:cs="Arial"/>
          <w:sz w:val="20"/>
          <w:szCs w:val="20"/>
        </w:rPr>
        <w:t>,</w:t>
      </w:r>
      <w:r w:rsidRPr="00115D62">
        <w:rPr>
          <w:rFonts w:ascii="Trebuchet MS" w:hAnsi="Trebuchet MS" w:cs="Arial"/>
          <w:sz w:val="20"/>
          <w:szCs w:val="20"/>
        </w:rPr>
        <w:t xml:space="preserve"> σε εκτέλεση πάντοτε σχετικών αποφάσεων της ΕΤΒΑ, η οποία με το</w:t>
      </w:r>
      <w:r w:rsidR="00115D62">
        <w:rPr>
          <w:rFonts w:ascii="Trebuchet MS" w:hAnsi="Trebuchet MS" w:cs="Arial"/>
          <w:sz w:val="20"/>
          <w:szCs w:val="20"/>
        </w:rPr>
        <w:t>ν</w:t>
      </w:r>
      <w:r w:rsidRPr="00115D62">
        <w:rPr>
          <w:rFonts w:ascii="Trebuchet MS" w:hAnsi="Trebuchet MS" w:cs="Arial"/>
          <w:sz w:val="20"/>
          <w:szCs w:val="20"/>
        </w:rPr>
        <w:t xml:space="preserve"> Νόμο 4458/1965 </w:t>
      </w:r>
      <w:r w:rsidR="00A61810" w:rsidRPr="00115D62">
        <w:rPr>
          <w:rFonts w:ascii="Trebuchet MS" w:hAnsi="Trebuchet MS" w:cs="Arial"/>
          <w:sz w:val="20"/>
          <w:szCs w:val="20"/>
        </w:rPr>
        <w:t>είχε οριστεί ως</w:t>
      </w:r>
      <w:r w:rsidR="00296379">
        <w:rPr>
          <w:rFonts w:ascii="Trebuchet MS" w:hAnsi="Trebuchet MS" w:cs="Arial"/>
          <w:sz w:val="20"/>
          <w:szCs w:val="20"/>
        </w:rPr>
        <w:t xml:space="preserve"> αποκλειστικώς</w:t>
      </w:r>
      <w:r w:rsidRPr="00115D62">
        <w:rPr>
          <w:rFonts w:ascii="Trebuchet MS" w:hAnsi="Trebuchet MS" w:cs="Arial"/>
          <w:sz w:val="20"/>
          <w:szCs w:val="20"/>
        </w:rPr>
        <w:t xml:space="preserve"> αρμόδια για τις ΒΙ.ΠΕ. </w:t>
      </w:r>
    </w:p>
    <w:p w:rsidR="002D77CB" w:rsidRPr="00115D62" w:rsidRDefault="00C4270A" w:rsidP="00C4270A">
      <w:pPr>
        <w:jc w:val="both"/>
        <w:rPr>
          <w:rFonts w:ascii="Trebuchet MS" w:hAnsi="Trebuchet MS" w:cs="Arial"/>
          <w:sz w:val="20"/>
          <w:szCs w:val="20"/>
        </w:rPr>
      </w:pPr>
      <w:r w:rsidRPr="00115D62">
        <w:rPr>
          <w:rFonts w:ascii="Trebuchet MS" w:hAnsi="Trebuchet MS" w:cs="Arial"/>
          <w:sz w:val="20"/>
          <w:szCs w:val="20"/>
        </w:rPr>
        <w:t>Το Διοικητικό Συμβούλιο της Εταιρείας</w:t>
      </w:r>
      <w:r w:rsidR="00296379">
        <w:rPr>
          <w:rFonts w:ascii="Trebuchet MS" w:hAnsi="Trebuchet MS" w:cs="Arial"/>
          <w:sz w:val="20"/>
          <w:szCs w:val="20"/>
        </w:rPr>
        <w:t>,</w:t>
      </w:r>
      <w:r w:rsidRPr="00115D62">
        <w:rPr>
          <w:rFonts w:ascii="Trebuchet MS" w:hAnsi="Trebuchet MS" w:cs="Arial"/>
          <w:sz w:val="20"/>
          <w:szCs w:val="20"/>
        </w:rPr>
        <w:t xml:space="preserve"> </w:t>
      </w:r>
      <w:r w:rsidR="002D77CB" w:rsidRPr="00115D62">
        <w:rPr>
          <w:rFonts w:ascii="Trebuchet MS" w:hAnsi="Trebuchet MS" w:cs="Arial"/>
          <w:sz w:val="20"/>
          <w:szCs w:val="20"/>
        </w:rPr>
        <w:t xml:space="preserve">στο διάστημα από τον Απρίλιο 1966 έως </w:t>
      </w:r>
      <w:r w:rsidR="00E8379F" w:rsidRPr="00115D62">
        <w:rPr>
          <w:rFonts w:ascii="Trebuchet MS" w:hAnsi="Trebuchet MS" w:cs="Arial"/>
          <w:sz w:val="20"/>
          <w:szCs w:val="20"/>
        </w:rPr>
        <w:t xml:space="preserve">τον </w:t>
      </w:r>
      <w:r w:rsidR="002D77CB" w:rsidRPr="00115D62">
        <w:rPr>
          <w:rFonts w:ascii="Trebuchet MS" w:hAnsi="Trebuchet MS" w:cs="Arial"/>
          <w:sz w:val="20"/>
          <w:szCs w:val="20"/>
        </w:rPr>
        <w:t xml:space="preserve">Απρίλιο 1968, </w:t>
      </w:r>
      <w:r w:rsidRPr="00115D62">
        <w:rPr>
          <w:rFonts w:ascii="Trebuchet MS" w:hAnsi="Trebuchet MS" w:cs="Arial"/>
          <w:sz w:val="20"/>
          <w:szCs w:val="20"/>
        </w:rPr>
        <w:t xml:space="preserve">συνεδρίασε </w:t>
      </w:r>
      <w:r w:rsidR="00115D62">
        <w:rPr>
          <w:rFonts w:ascii="Trebuchet MS" w:hAnsi="Trebuchet MS" w:cs="Arial"/>
          <w:sz w:val="20"/>
          <w:szCs w:val="20"/>
        </w:rPr>
        <w:t>60 φορές.</w:t>
      </w:r>
      <w:r w:rsidR="00296379">
        <w:rPr>
          <w:rFonts w:ascii="Trebuchet MS" w:hAnsi="Trebuchet MS" w:cs="Arial"/>
          <w:sz w:val="20"/>
          <w:szCs w:val="20"/>
        </w:rPr>
        <w:t xml:space="preserve"> </w:t>
      </w:r>
      <w:r w:rsidR="002D77CB" w:rsidRPr="00115D62">
        <w:rPr>
          <w:rFonts w:ascii="Trebuchet MS" w:hAnsi="Trebuchet MS" w:cs="Arial"/>
          <w:sz w:val="20"/>
          <w:szCs w:val="20"/>
        </w:rPr>
        <w:t>Τα θέματα που απασχόλησαν το Δ.Σ. στη διετή λειτουργία του αφορούσαν κυρίως την εκπόνηση μελετών για την εξεύρεση των κατάλληλων εκτάσεων για χωροθέτηση ΒΙ.ΠΕ. στις περιοχές Θεσσαλονίκης, Πάτρας, Βόλου, Ηρακλείου</w:t>
      </w:r>
      <w:r w:rsidR="003D6455" w:rsidRPr="00115D62">
        <w:rPr>
          <w:rFonts w:ascii="Trebuchet MS" w:hAnsi="Trebuchet MS" w:cs="Arial"/>
          <w:sz w:val="20"/>
          <w:szCs w:val="20"/>
        </w:rPr>
        <w:t>,</w:t>
      </w:r>
      <w:r w:rsidR="002D77CB" w:rsidRPr="00115D62">
        <w:rPr>
          <w:rFonts w:ascii="Trebuchet MS" w:hAnsi="Trebuchet MS" w:cs="Arial"/>
          <w:sz w:val="20"/>
          <w:szCs w:val="20"/>
        </w:rPr>
        <w:t xml:space="preserve"> Καβάλας</w:t>
      </w:r>
      <w:r w:rsidR="003D6455" w:rsidRPr="00115D62">
        <w:rPr>
          <w:rFonts w:ascii="Trebuchet MS" w:hAnsi="Trebuchet MS" w:cs="Arial"/>
          <w:sz w:val="20"/>
          <w:szCs w:val="20"/>
        </w:rPr>
        <w:t>, Χανίων και Πρεβέζης</w:t>
      </w:r>
      <w:r w:rsidR="002D77CB" w:rsidRPr="00115D62">
        <w:rPr>
          <w:rFonts w:ascii="Trebuchet MS" w:hAnsi="Trebuchet MS" w:cs="Arial"/>
          <w:sz w:val="20"/>
          <w:szCs w:val="20"/>
        </w:rPr>
        <w:t xml:space="preserve"> και στην επιλογή Τεχνικ</w:t>
      </w:r>
      <w:r w:rsidR="00E8379F" w:rsidRPr="00115D62">
        <w:rPr>
          <w:rFonts w:ascii="Trebuchet MS" w:hAnsi="Trebuchet MS" w:cs="Arial"/>
          <w:sz w:val="20"/>
          <w:szCs w:val="20"/>
        </w:rPr>
        <w:t xml:space="preserve">ών </w:t>
      </w:r>
      <w:r w:rsidR="002D77CB" w:rsidRPr="00115D62">
        <w:rPr>
          <w:rFonts w:ascii="Trebuchet MS" w:hAnsi="Trebuchet MS" w:cs="Arial"/>
          <w:sz w:val="20"/>
          <w:szCs w:val="20"/>
        </w:rPr>
        <w:t>Συμβούλ</w:t>
      </w:r>
      <w:r w:rsidR="00E8379F" w:rsidRPr="00115D62">
        <w:rPr>
          <w:rFonts w:ascii="Trebuchet MS" w:hAnsi="Trebuchet MS" w:cs="Arial"/>
          <w:sz w:val="20"/>
          <w:szCs w:val="20"/>
        </w:rPr>
        <w:t>ων</w:t>
      </w:r>
      <w:r w:rsidR="002D77CB" w:rsidRPr="00115D62">
        <w:rPr>
          <w:rFonts w:ascii="Trebuchet MS" w:hAnsi="Trebuchet MS" w:cs="Arial"/>
          <w:sz w:val="20"/>
          <w:szCs w:val="20"/>
        </w:rPr>
        <w:t xml:space="preserve">. </w:t>
      </w:r>
      <w:r w:rsidR="001678AC" w:rsidRPr="00115D62">
        <w:rPr>
          <w:rFonts w:ascii="Trebuchet MS" w:hAnsi="Trebuchet MS" w:cs="Arial"/>
          <w:sz w:val="20"/>
          <w:szCs w:val="20"/>
        </w:rPr>
        <w:t>Προβληματισμοί υπήρξαν και για ΒΙ.ΠΕ. στις περιοχές Καπανδριτίου και Θηβών.</w:t>
      </w:r>
      <w:r w:rsidR="0079419D" w:rsidRPr="00115D62">
        <w:rPr>
          <w:rFonts w:ascii="Trebuchet MS" w:hAnsi="Trebuchet MS" w:cs="Arial"/>
          <w:sz w:val="20"/>
          <w:szCs w:val="20"/>
        </w:rPr>
        <w:t xml:space="preserve"> </w:t>
      </w:r>
      <w:r w:rsidR="002D77CB" w:rsidRPr="00115D62">
        <w:rPr>
          <w:rFonts w:ascii="Trebuchet MS" w:hAnsi="Trebuchet MS" w:cs="Arial"/>
          <w:sz w:val="20"/>
          <w:szCs w:val="20"/>
        </w:rPr>
        <w:t>Στο διάστημα λειτουργίας της Εταιρείας ανατέθηκε</w:t>
      </w:r>
      <w:r w:rsidR="0050527A" w:rsidRPr="00115D62">
        <w:rPr>
          <w:rFonts w:ascii="Trebuchet MS" w:hAnsi="Trebuchet MS" w:cs="Arial"/>
          <w:sz w:val="20"/>
          <w:szCs w:val="20"/>
        </w:rPr>
        <w:t xml:space="preserve"> </w:t>
      </w:r>
      <w:r w:rsidR="001678AC" w:rsidRPr="00115D62">
        <w:rPr>
          <w:rFonts w:ascii="Trebuchet MS" w:hAnsi="Trebuchet MS" w:cs="Arial"/>
          <w:sz w:val="20"/>
          <w:szCs w:val="20"/>
        </w:rPr>
        <w:t xml:space="preserve">στο Γραφείο Δοξιάδη </w:t>
      </w:r>
      <w:r w:rsidR="0050527A" w:rsidRPr="00115D62">
        <w:rPr>
          <w:rFonts w:ascii="Trebuchet MS" w:hAnsi="Trebuchet MS" w:cs="Arial"/>
          <w:sz w:val="20"/>
          <w:szCs w:val="20"/>
        </w:rPr>
        <w:t>μελέτη για τη ΒΙ.ΠΕ. Βόλου, ενώ πραγματοποιήθηκαν και αγορές κτημάτων στη ΒΙ.ΠΕ. Θεσσαλονίκης.</w:t>
      </w:r>
    </w:p>
    <w:p w:rsidR="0050527A" w:rsidRPr="00115D62" w:rsidRDefault="0050527A" w:rsidP="00C4270A">
      <w:pPr>
        <w:jc w:val="both"/>
        <w:rPr>
          <w:rFonts w:ascii="Trebuchet MS" w:hAnsi="Trebuchet MS" w:cs="Arial"/>
          <w:sz w:val="20"/>
          <w:szCs w:val="20"/>
        </w:rPr>
      </w:pPr>
      <w:r w:rsidRPr="00115D62">
        <w:rPr>
          <w:rFonts w:ascii="Trebuchet MS" w:hAnsi="Trebuchet MS" w:cs="Arial"/>
          <w:sz w:val="20"/>
          <w:szCs w:val="20"/>
        </w:rPr>
        <w:t>Θα πρέπει να σημειωθεί ότι η ΕΤΒΑ</w:t>
      </w:r>
      <w:r w:rsidR="004A542D" w:rsidRPr="00115D62">
        <w:rPr>
          <w:rFonts w:ascii="Trebuchet MS" w:hAnsi="Trebuchet MS" w:cs="Arial"/>
          <w:sz w:val="20"/>
          <w:szCs w:val="20"/>
        </w:rPr>
        <w:t>,</w:t>
      </w:r>
      <w:r w:rsidRPr="00115D62">
        <w:rPr>
          <w:rFonts w:ascii="Trebuchet MS" w:hAnsi="Trebuchet MS" w:cs="Arial"/>
          <w:sz w:val="20"/>
          <w:szCs w:val="20"/>
        </w:rPr>
        <w:t xml:space="preserve"> κατά την ίδρυση της Εταιρείας είχε εισφέρει </w:t>
      </w:r>
      <w:r w:rsidR="00E63EA6" w:rsidRPr="00115D62">
        <w:rPr>
          <w:rFonts w:ascii="Trebuchet MS" w:hAnsi="Trebuchet MS" w:cs="Arial"/>
          <w:sz w:val="20"/>
          <w:szCs w:val="20"/>
        </w:rPr>
        <w:t xml:space="preserve">στην Εταιρεία </w:t>
      </w:r>
      <w:r w:rsidRPr="00115D62">
        <w:rPr>
          <w:rFonts w:ascii="Trebuchet MS" w:hAnsi="Trebuchet MS" w:cs="Arial"/>
          <w:sz w:val="20"/>
          <w:szCs w:val="20"/>
        </w:rPr>
        <w:t xml:space="preserve">εκτάσεις που είχε ήδη αποκτήσει </w:t>
      </w:r>
      <w:r w:rsidR="004A542D" w:rsidRPr="00115D62">
        <w:rPr>
          <w:rFonts w:ascii="Trebuchet MS" w:hAnsi="Trebuchet MS" w:cs="Arial"/>
          <w:sz w:val="20"/>
          <w:szCs w:val="20"/>
        </w:rPr>
        <w:t xml:space="preserve">με </w:t>
      </w:r>
      <w:r w:rsidRPr="00115D62">
        <w:rPr>
          <w:rFonts w:ascii="Trebuchet MS" w:hAnsi="Trebuchet MS" w:cs="Arial"/>
          <w:sz w:val="20"/>
          <w:szCs w:val="20"/>
        </w:rPr>
        <w:t xml:space="preserve">σκοπό </w:t>
      </w:r>
      <w:r w:rsidR="004A542D" w:rsidRPr="00115D62">
        <w:rPr>
          <w:rFonts w:ascii="Trebuchet MS" w:hAnsi="Trebuchet MS" w:cs="Arial"/>
          <w:sz w:val="20"/>
          <w:szCs w:val="20"/>
        </w:rPr>
        <w:t xml:space="preserve">τη </w:t>
      </w:r>
      <w:r w:rsidRPr="00115D62">
        <w:rPr>
          <w:rFonts w:ascii="Trebuchet MS" w:hAnsi="Trebuchet MS" w:cs="Arial"/>
          <w:sz w:val="20"/>
          <w:szCs w:val="20"/>
        </w:rPr>
        <w:t>δημιουργία ΒΙ.ΠΕ. Οι εκτάσεις αυτές</w:t>
      </w:r>
      <w:r w:rsidR="00115D62">
        <w:rPr>
          <w:rFonts w:ascii="Trebuchet MS" w:hAnsi="Trebuchet MS" w:cs="Arial"/>
          <w:sz w:val="20"/>
          <w:szCs w:val="20"/>
        </w:rPr>
        <w:t>,</w:t>
      </w:r>
      <w:r w:rsidRPr="00115D62">
        <w:rPr>
          <w:rFonts w:ascii="Trebuchet MS" w:hAnsi="Trebuchet MS" w:cs="Arial"/>
          <w:sz w:val="20"/>
          <w:szCs w:val="20"/>
        </w:rPr>
        <w:t xml:space="preserve"> καθώς και όσες ακόμη αποκτήθηκαν από την Εταιρεία στο διάστημα λειτουργία</w:t>
      </w:r>
      <w:r w:rsidR="00E63EA6" w:rsidRPr="00115D62">
        <w:rPr>
          <w:rFonts w:ascii="Trebuchet MS" w:hAnsi="Trebuchet MS" w:cs="Arial"/>
          <w:sz w:val="20"/>
          <w:szCs w:val="20"/>
        </w:rPr>
        <w:t xml:space="preserve">ς </w:t>
      </w:r>
      <w:r w:rsidR="00115D62">
        <w:rPr>
          <w:rFonts w:ascii="Trebuchet MS" w:hAnsi="Trebuchet MS" w:cs="Arial"/>
          <w:sz w:val="20"/>
          <w:szCs w:val="20"/>
        </w:rPr>
        <w:t>της,</w:t>
      </w:r>
      <w:r w:rsidR="00E63EA6" w:rsidRPr="00115D62">
        <w:rPr>
          <w:rFonts w:ascii="Trebuchet MS" w:hAnsi="Trebuchet MS" w:cs="Arial"/>
          <w:sz w:val="20"/>
          <w:szCs w:val="20"/>
        </w:rPr>
        <w:t xml:space="preserve"> περιήλθαν, μετά τη διάλυσή της</w:t>
      </w:r>
      <w:r w:rsidR="00115D62">
        <w:rPr>
          <w:rFonts w:ascii="Trebuchet MS" w:hAnsi="Trebuchet MS" w:cs="Arial"/>
          <w:sz w:val="20"/>
          <w:szCs w:val="20"/>
        </w:rPr>
        <w:t xml:space="preserve"> στην</w:t>
      </w:r>
      <w:r w:rsidRPr="00115D62">
        <w:rPr>
          <w:rFonts w:ascii="Trebuchet MS" w:hAnsi="Trebuchet MS" w:cs="Arial"/>
          <w:sz w:val="20"/>
          <w:szCs w:val="20"/>
        </w:rPr>
        <w:t xml:space="preserve"> ΕΤΒΑ.</w:t>
      </w:r>
    </w:p>
    <w:p w:rsidR="002D77CB" w:rsidRPr="00115D62" w:rsidRDefault="007E55ED" w:rsidP="00C4270A">
      <w:pPr>
        <w:jc w:val="both"/>
        <w:rPr>
          <w:rFonts w:ascii="Trebuchet MS" w:hAnsi="Trebuchet MS" w:cs="Arial"/>
          <w:sz w:val="20"/>
          <w:szCs w:val="20"/>
        </w:rPr>
      </w:pPr>
      <w:r w:rsidRPr="00115D62">
        <w:rPr>
          <w:rFonts w:ascii="Trebuchet MS" w:hAnsi="Trebuchet MS" w:cs="Arial"/>
          <w:sz w:val="20"/>
          <w:szCs w:val="20"/>
        </w:rPr>
        <w:t xml:space="preserve">Στην Τακτική </w:t>
      </w:r>
      <w:r w:rsidR="00115D62">
        <w:rPr>
          <w:rFonts w:ascii="Trebuchet MS" w:hAnsi="Trebuchet MS" w:cs="Arial"/>
          <w:sz w:val="20"/>
          <w:szCs w:val="20"/>
        </w:rPr>
        <w:t>Γενική Συνέλευση της Εταιρείας,</w:t>
      </w:r>
      <w:r w:rsidRPr="00115D62">
        <w:rPr>
          <w:rFonts w:ascii="Trebuchet MS" w:hAnsi="Trebuchet MS" w:cs="Arial"/>
          <w:sz w:val="20"/>
          <w:szCs w:val="20"/>
        </w:rPr>
        <w:t xml:space="preserve"> </w:t>
      </w:r>
      <w:r w:rsidR="0050527A" w:rsidRPr="00115D62">
        <w:rPr>
          <w:rFonts w:ascii="Trebuchet MS" w:hAnsi="Trebuchet MS" w:cs="Arial"/>
          <w:sz w:val="20"/>
          <w:szCs w:val="20"/>
        </w:rPr>
        <w:t xml:space="preserve">στις </w:t>
      </w:r>
      <w:r w:rsidR="00A206D2" w:rsidRPr="00115D62">
        <w:rPr>
          <w:rFonts w:ascii="Trebuchet MS" w:hAnsi="Trebuchet MS" w:cs="Arial"/>
          <w:sz w:val="20"/>
          <w:szCs w:val="20"/>
        </w:rPr>
        <w:t xml:space="preserve">14.03.1968, </w:t>
      </w:r>
      <w:r w:rsidRPr="00115D62">
        <w:rPr>
          <w:rFonts w:ascii="Trebuchet MS" w:hAnsi="Trebuchet MS" w:cs="Arial"/>
          <w:sz w:val="20"/>
          <w:szCs w:val="20"/>
        </w:rPr>
        <w:t xml:space="preserve">υποβλήθηκε προς έγκριση η Έκθεση επί του </w:t>
      </w:r>
      <w:r w:rsidR="00A61810" w:rsidRPr="00115D62">
        <w:rPr>
          <w:rFonts w:ascii="Trebuchet MS" w:hAnsi="Trebuchet MS" w:cs="Arial"/>
          <w:sz w:val="20"/>
          <w:szCs w:val="20"/>
        </w:rPr>
        <w:t>Ισολογισμ</w:t>
      </w:r>
      <w:r w:rsidRPr="00115D62">
        <w:rPr>
          <w:rFonts w:ascii="Trebuchet MS" w:hAnsi="Trebuchet MS" w:cs="Arial"/>
          <w:sz w:val="20"/>
          <w:szCs w:val="20"/>
        </w:rPr>
        <w:t>ού</w:t>
      </w:r>
      <w:r w:rsidR="00A61810" w:rsidRPr="00115D62">
        <w:rPr>
          <w:rFonts w:ascii="Trebuchet MS" w:hAnsi="Trebuchet MS" w:cs="Arial"/>
          <w:sz w:val="20"/>
          <w:szCs w:val="20"/>
        </w:rPr>
        <w:t xml:space="preserve"> Α΄ εταιρικής χρήσεως</w:t>
      </w:r>
      <w:r w:rsidRPr="00115D62">
        <w:rPr>
          <w:rFonts w:ascii="Trebuchet MS" w:hAnsi="Trebuchet MS" w:cs="Arial"/>
          <w:sz w:val="20"/>
          <w:szCs w:val="20"/>
        </w:rPr>
        <w:t>, που είχε λήξει στις 31.12.1967</w:t>
      </w:r>
      <w:r w:rsidR="00E63EA6" w:rsidRPr="00115D62">
        <w:rPr>
          <w:rFonts w:ascii="Trebuchet MS" w:hAnsi="Trebuchet MS" w:cs="Arial"/>
          <w:sz w:val="20"/>
          <w:szCs w:val="20"/>
        </w:rPr>
        <w:t xml:space="preserve">. </w:t>
      </w:r>
      <w:r w:rsidR="001678AC" w:rsidRPr="00115D62">
        <w:rPr>
          <w:rFonts w:ascii="Trebuchet MS" w:hAnsi="Trebuchet MS" w:cs="Arial"/>
          <w:sz w:val="20"/>
          <w:szCs w:val="20"/>
        </w:rPr>
        <w:t>Η Εταιρεία, για λόγους</w:t>
      </w:r>
      <w:r w:rsidR="00E63EA6" w:rsidRPr="00115D62">
        <w:rPr>
          <w:rFonts w:ascii="Trebuchet MS" w:hAnsi="Trebuchet MS" w:cs="Arial"/>
          <w:sz w:val="20"/>
          <w:szCs w:val="20"/>
        </w:rPr>
        <w:t xml:space="preserve"> που αναφέρονται και στην </w:t>
      </w:r>
      <w:r w:rsidRPr="00115D62">
        <w:rPr>
          <w:rFonts w:ascii="Trebuchet MS" w:hAnsi="Trebuchet MS" w:cs="Arial"/>
          <w:sz w:val="20"/>
          <w:szCs w:val="20"/>
        </w:rPr>
        <w:t>ανωτέρω Έκθεση</w:t>
      </w:r>
      <w:r w:rsidR="001678AC" w:rsidRPr="00115D62">
        <w:rPr>
          <w:rFonts w:ascii="Trebuchet MS" w:hAnsi="Trebuchet MS" w:cs="Arial"/>
          <w:sz w:val="20"/>
          <w:szCs w:val="20"/>
        </w:rPr>
        <w:t xml:space="preserve">, δεν μπόρεσε να </w:t>
      </w:r>
      <w:r w:rsidR="00A61810" w:rsidRPr="00115D62">
        <w:rPr>
          <w:rFonts w:ascii="Trebuchet MS" w:hAnsi="Trebuchet MS" w:cs="Arial"/>
          <w:sz w:val="20"/>
          <w:szCs w:val="20"/>
        </w:rPr>
        <w:t>ανταποκριθεί ικανοποιητικά στην υλοποί</w:t>
      </w:r>
      <w:r w:rsidRPr="00115D62">
        <w:rPr>
          <w:rFonts w:ascii="Trebuchet MS" w:hAnsi="Trebuchet MS" w:cs="Arial"/>
          <w:sz w:val="20"/>
          <w:szCs w:val="20"/>
        </w:rPr>
        <w:t>ηση των σκοπών του Καταστατικού</w:t>
      </w:r>
      <w:r w:rsidR="00A61810" w:rsidRPr="00115D62">
        <w:rPr>
          <w:rFonts w:ascii="Trebuchet MS" w:hAnsi="Trebuchet MS" w:cs="Arial"/>
          <w:sz w:val="20"/>
          <w:szCs w:val="20"/>
        </w:rPr>
        <w:t xml:space="preserve"> </w:t>
      </w:r>
      <w:r w:rsidRPr="00115D62">
        <w:rPr>
          <w:rFonts w:ascii="Trebuchet MS" w:hAnsi="Trebuchet MS" w:cs="Arial"/>
          <w:sz w:val="20"/>
          <w:szCs w:val="20"/>
        </w:rPr>
        <w:t>της. Σημειώνεται ότι η διάλυση της Εταιρείας είχε ήδη αποφασιστεί στις αρχές του 1968</w:t>
      </w:r>
      <w:r w:rsidR="00115D62">
        <w:rPr>
          <w:rFonts w:ascii="Trebuchet MS" w:hAnsi="Trebuchet MS" w:cs="Arial"/>
          <w:sz w:val="20"/>
          <w:szCs w:val="20"/>
        </w:rPr>
        <w:t>. Η Εταιρεία τέθηκε</w:t>
      </w:r>
      <w:r w:rsidRPr="00115D62">
        <w:rPr>
          <w:rFonts w:ascii="Trebuchet MS" w:hAnsi="Trebuchet MS" w:cs="Arial"/>
          <w:sz w:val="20"/>
          <w:szCs w:val="20"/>
        </w:rPr>
        <w:t xml:space="preserve"> τελικώς </w:t>
      </w:r>
      <w:r w:rsidR="001678AC" w:rsidRPr="00115D62">
        <w:rPr>
          <w:rFonts w:ascii="Trebuchet MS" w:hAnsi="Trebuchet MS" w:cs="Arial"/>
          <w:sz w:val="20"/>
          <w:szCs w:val="20"/>
        </w:rPr>
        <w:t>σε εκκαθάριση στις 17.04.1968</w:t>
      </w:r>
      <w:r w:rsidR="00A61810" w:rsidRPr="00115D62">
        <w:rPr>
          <w:rFonts w:ascii="Trebuchet MS" w:hAnsi="Trebuchet MS" w:cs="Arial"/>
          <w:sz w:val="20"/>
          <w:szCs w:val="20"/>
        </w:rPr>
        <w:t>.</w:t>
      </w:r>
    </w:p>
    <w:p w:rsidR="00532639" w:rsidRPr="00115D62" w:rsidRDefault="00115D62" w:rsidP="00532639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el-GR"/>
        </w:rPr>
      </w:pPr>
      <w:r>
        <w:rPr>
          <w:rFonts w:ascii="Trebuchet MS" w:eastAsia="Times New Roman" w:hAnsi="Trebuchet MS" w:cs="Arial"/>
          <w:sz w:val="20"/>
          <w:szCs w:val="20"/>
          <w:lang w:eastAsia="el-GR"/>
        </w:rPr>
        <w:t>Δεν εκδόθηκαν</w:t>
      </w:r>
      <w:r w:rsidR="00532639" w:rsidRPr="00115D62">
        <w:rPr>
          <w:rFonts w:ascii="Trebuchet MS" w:eastAsia="Times New Roman" w:hAnsi="Trebuchet MS" w:cs="Arial"/>
          <w:sz w:val="20"/>
          <w:szCs w:val="20"/>
          <w:lang w:eastAsia="el-GR"/>
        </w:rPr>
        <w:t xml:space="preserve"> ΚΥΑ οριοθετήσεων ΒΙ.ΠΕ. βάσει Απ</w:t>
      </w:r>
      <w:r>
        <w:rPr>
          <w:rFonts w:ascii="Trebuchet MS" w:eastAsia="Times New Roman" w:hAnsi="Trebuchet MS" w:cs="Arial"/>
          <w:sz w:val="20"/>
          <w:szCs w:val="20"/>
          <w:lang w:eastAsia="el-GR"/>
        </w:rPr>
        <w:t>οφάσεων του Δ.Σ. της Εταιρείας.</w:t>
      </w:r>
      <w:r w:rsidR="00532639" w:rsidRPr="00115D62">
        <w:rPr>
          <w:rFonts w:ascii="Trebuchet MS" w:eastAsia="Times New Roman" w:hAnsi="Trebuchet MS" w:cs="Arial"/>
          <w:sz w:val="20"/>
          <w:szCs w:val="20"/>
          <w:lang w:eastAsia="el-GR"/>
        </w:rPr>
        <w:t xml:space="preserve"> Η ίδρυση και οριοθέτηση ΒΙ.ΠΕ. άρχισε το</w:t>
      </w:r>
      <w:r>
        <w:rPr>
          <w:rFonts w:ascii="Trebuchet MS" w:eastAsia="Times New Roman" w:hAnsi="Trebuchet MS" w:cs="Arial"/>
          <w:sz w:val="20"/>
          <w:szCs w:val="20"/>
          <w:lang w:eastAsia="el-GR"/>
        </w:rPr>
        <w:t>ν</w:t>
      </w:r>
      <w:r w:rsidR="00532639" w:rsidRPr="00115D62">
        <w:rPr>
          <w:rFonts w:ascii="Trebuchet MS" w:eastAsia="Times New Roman" w:hAnsi="Trebuchet MS" w:cs="Arial"/>
          <w:sz w:val="20"/>
          <w:szCs w:val="20"/>
          <w:lang w:eastAsia="el-GR"/>
        </w:rPr>
        <w:t xml:space="preserve"> Φεβρουάριο του 1965 και συνεχίστηκε μέχρι το</w:t>
      </w:r>
      <w:r>
        <w:rPr>
          <w:rFonts w:ascii="Trebuchet MS" w:eastAsia="Times New Roman" w:hAnsi="Trebuchet MS" w:cs="Arial"/>
          <w:sz w:val="20"/>
          <w:szCs w:val="20"/>
          <w:lang w:eastAsia="el-GR"/>
        </w:rPr>
        <w:t>ν</w:t>
      </w:r>
      <w:r w:rsidR="00532639" w:rsidRPr="00115D62">
        <w:rPr>
          <w:rFonts w:ascii="Trebuchet MS" w:eastAsia="Times New Roman" w:hAnsi="Trebuchet MS" w:cs="Arial"/>
          <w:sz w:val="20"/>
          <w:szCs w:val="20"/>
          <w:lang w:eastAsia="el-GR"/>
        </w:rPr>
        <w:t xml:space="preserve"> Σεπτέμβριο του 2000 με </w:t>
      </w:r>
      <w:r w:rsidR="0079419D" w:rsidRPr="00115D62">
        <w:rPr>
          <w:rFonts w:ascii="Trebuchet MS" w:eastAsia="Times New Roman" w:hAnsi="Trebuchet MS" w:cs="Arial"/>
          <w:sz w:val="20"/>
          <w:szCs w:val="20"/>
          <w:lang w:eastAsia="el-GR"/>
        </w:rPr>
        <w:t xml:space="preserve">την </w:t>
      </w:r>
      <w:r w:rsidR="00532639" w:rsidRPr="00115D62">
        <w:rPr>
          <w:rFonts w:ascii="Trebuchet MS" w:eastAsia="Times New Roman" w:hAnsi="Trebuchet MS" w:cs="Arial"/>
          <w:sz w:val="20"/>
          <w:szCs w:val="20"/>
          <w:lang w:eastAsia="el-GR"/>
        </w:rPr>
        <w:t>εφαρμογή των διατά</w:t>
      </w:r>
      <w:r w:rsidR="00296379">
        <w:rPr>
          <w:rFonts w:ascii="Trebuchet MS" w:eastAsia="Times New Roman" w:hAnsi="Trebuchet MS" w:cs="Arial"/>
          <w:sz w:val="20"/>
          <w:szCs w:val="20"/>
          <w:lang w:eastAsia="el-GR"/>
        </w:rPr>
        <w:t xml:space="preserve">ξεων αρχικώς </w:t>
      </w:r>
      <w:r>
        <w:rPr>
          <w:rFonts w:ascii="Trebuchet MS" w:eastAsia="Times New Roman" w:hAnsi="Trebuchet MS" w:cs="Arial"/>
          <w:sz w:val="20"/>
          <w:szCs w:val="20"/>
          <w:lang w:eastAsia="el-GR"/>
        </w:rPr>
        <w:t>του Νόμου 4458/1965</w:t>
      </w:r>
      <w:r w:rsidR="00532639" w:rsidRPr="00115D62">
        <w:rPr>
          <w:rFonts w:ascii="Trebuchet MS" w:eastAsia="Times New Roman" w:hAnsi="Trebuchet MS" w:cs="Arial"/>
          <w:sz w:val="20"/>
          <w:szCs w:val="20"/>
          <w:lang w:eastAsia="el-GR"/>
        </w:rPr>
        <w:t xml:space="preserve"> και εν συνεχεία του Νόμου 742/1977, με προαπαιτούμενες Αποφάσεις της Διοίκησης της ΕΤΒΑ. </w:t>
      </w:r>
    </w:p>
    <w:p w:rsidR="004E299C" w:rsidRDefault="004E299C" w:rsidP="00532639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el-GR"/>
        </w:rPr>
      </w:pPr>
    </w:p>
    <w:p w:rsidR="004E299C" w:rsidRPr="004E299C" w:rsidRDefault="004E299C" w:rsidP="004E299C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el-GR"/>
        </w:rPr>
      </w:pP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>ΦΕΚ 64 τεύχος ΑΕ και ΕΠΕ /28.02.1966 (1)</w:t>
      </w:r>
    </w:p>
    <w:p w:rsidR="004E299C" w:rsidRPr="004E299C" w:rsidRDefault="004E299C" w:rsidP="004E299C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el-GR"/>
        </w:rPr>
      </w:pP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 xml:space="preserve">Απόφαση του Υπουργού Εμπορίου Αριθ. 5220/250 από 29.01.1966 «Περί παροχής αδείας συστάσεως και εγκρίσεως του καταστατικού της Ανωνύμου Εταιρείας υπό την επωνυμίαν Ανώνυμος Εταιρεία Οργανώσεως και Εκμεταλλεύσεως Βιομηχανικών Περιοχών Ελλάδος.» </w:t>
      </w:r>
    </w:p>
    <w:p w:rsidR="004E299C" w:rsidRPr="004E299C" w:rsidRDefault="004E299C" w:rsidP="004E299C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el-GR"/>
        </w:rPr>
      </w:pPr>
    </w:p>
    <w:p w:rsidR="004E299C" w:rsidRPr="004E299C" w:rsidRDefault="004E299C" w:rsidP="004E299C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el-GR"/>
        </w:rPr>
      </w:pP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>ΦΕΚ 393 τεύχος Β'/14.06.1967 (8)</w:t>
      </w:r>
    </w:p>
    <w:p w:rsidR="004E299C" w:rsidRPr="004E299C" w:rsidRDefault="004E299C" w:rsidP="004E299C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el-GR"/>
        </w:rPr>
      </w:pP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>Απόφαση Αριθ. 58304 από 09.06.1967 του Υπουργού Βιομηχανίας «Περί συγκροτήσεως Διοικητικών Συμβουλίων των παρά της Ε.Τ.Β.Α. εξαρτωμένων ή ελεγχομένων Επιχειρήσεων ή Νομικών Προσώπων»</w:t>
      </w:r>
    </w:p>
    <w:p w:rsidR="004E299C" w:rsidRPr="004E299C" w:rsidRDefault="004E299C" w:rsidP="004E299C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el-GR"/>
        </w:rPr>
      </w:pPr>
    </w:p>
    <w:p w:rsidR="004E299C" w:rsidRPr="001D4884" w:rsidRDefault="004E299C" w:rsidP="004E299C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el-GR"/>
        </w:rPr>
      </w:pPr>
      <w:r w:rsidRPr="001D4884">
        <w:rPr>
          <w:rFonts w:ascii="Trebuchet MS" w:eastAsia="Times New Roman" w:hAnsi="Trebuchet MS" w:cs="Arial"/>
          <w:sz w:val="20"/>
          <w:szCs w:val="20"/>
          <w:lang w:eastAsia="el-GR"/>
        </w:rPr>
        <w:t>ΦΕΚ 124 τεύχος Α'/20.07.1967 (1)</w:t>
      </w:r>
    </w:p>
    <w:p w:rsidR="004E299C" w:rsidRDefault="004E299C" w:rsidP="004E299C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el-GR"/>
        </w:rPr>
      </w:pP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 xml:space="preserve">Αναγκαστικός </w:t>
      </w:r>
      <w:r w:rsidRPr="004E299C">
        <w:rPr>
          <w:rFonts w:ascii="Trebuchet MS" w:eastAsia="Times New Roman" w:hAnsi="Trebuchet MS" w:cs="Arial"/>
          <w:sz w:val="20"/>
          <w:szCs w:val="20"/>
          <w:lang w:val="en-US" w:eastAsia="el-GR"/>
        </w:rPr>
        <w:t>N</w:t>
      </w:r>
      <w:r w:rsidR="001D4884">
        <w:rPr>
          <w:rFonts w:ascii="Trebuchet MS" w:eastAsia="Times New Roman" w:hAnsi="Trebuchet MS" w:cs="Arial"/>
          <w:sz w:val="20"/>
          <w:szCs w:val="20"/>
          <w:lang w:eastAsia="el-GR"/>
        </w:rPr>
        <w:t xml:space="preserve">όμος υπ’ </w:t>
      </w:r>
      <w:r w:rsidR="00296379">
        <w:rPr>
          <w:rFonts w:ascii="Trebuchet MS" w:eastAsia="Times New Roman" w:hAnsi="Trebuchet MS" w:cs="Arial"/>
          <w:sz w:val="20"/>
          <w:szCs w:val="20"/>
          <w:lang w:eastAsia="el-GR"/>
        </w:rPr>
        <w:t>αριθ. 65</w:t>
      </w: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 xml:space="preserve"> «Περί τροποποιήσεως, συμπληρώσεως και κωδικοποιήσεως εις ενιαίον κείμενον των διατ</w:t>
      </w:r>
      <w:r w:rsidR="001D4884">
        <w:rPr>
          <w:rFonts w:ascii="Trebuchet MS" w:eastAsia="Times New Roman" w:hAnsi="Trebuchet MS" w:cs="Arial"/>
          <w:sz w:val="20"/>
          <w:szCs w:val="20"/>
          <w:lang w:eastAsia="el-GR"/>
        </w:rPr>
        <w:t>άξεων των Αναγκαστικών Νόμων υπ’</w:t>
      </w: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 xml:space="preserve"> αριθ. 4/1967 και 19/1967 «περί αποκαταστάσεως ευρυθμίας ε</w:t>
      </w:r>
      <w:r w:rsidR="001D4884">
        <w:rPr>
          <w:rFonts w:ascii="Trebuchet MS" w:eastAsia="Times New Roman" w:hAnsi="Trebuchet MS" w:cs="Arial"/>
          <w:sz w:val="20"/>
          <w:szCs w:val="20"/>
          <w:lang w:eastAsia="el-GR"/>
        </w:rPr>
        <w:t>ις τη</w:t>
      </w: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>ν λειτουργίαν των Δ</w:t>
      </w:r>
      <w:r w:rsidR="001D4884">
        <w:rPr>
          <w:rFonts w:ascii="Trebuchet MS" w:eastAsia="Times New Roman" w:hAnsi="Trebuchet MS" w:cs="Arial"/>
          <w:sz w:val="20"/>
          <w:szCs w:val="20"/>
          <w:lang w:eastAsia="el-GR"/>
        </w:rPr>
        <w:t>ημοσίων Υπηρεσιών, Ν.Π.Δ.Δ. κ.λ</w:t>
      </w: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>π.» (Τ</w:t>
      </w:r>
      <w:r w:rsidR="001D4884">
        <w:rPr>
          <w:rFonts w:ascii="Trebuchet MS" w:eastAsia="Times New Roman" w:hAnsi="Trebuchet MS" w:cs="Arial"/>
          <w:sz w:val="20"/>
          <w:szCs w:val="20"/>
          <w:lang w:eastAsia="el-GR"/>
        </w:rPr>
        <w:t xml:space="preserve">ο άρθρο 2 αφορά </w:t>
      </w: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>την ΕΤΒΑ και τις εξαρτόμενες από αυτή επιχειρήσεις</w:t>
      </w:r>
      <w:r w:rsidR="001D4884">
        <w:rPr>
          <w:rFonts w:ascii="Trebuchet MS" w:eastAsia="Times New Roman" w:hAnsi="Trebuchet MS" w:cs="Arial"/>
          <w:sz w:val="20"/>
          <w:szCs w:val="20"/>
          <w:lang w:eastAsia="el-GR"/>
        </w:rPr>
        <w:t>.</w:t>
      </w: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>)</w:t>
      </w:r>
    </w:p>
    <w:p w:rsidR="004E299C" w:rsidRPr="004E299C" w:rsidRDefault="004E299C" w:rsidP="004E299C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el-GR"/>
        </w:rPr>
      </w:pPr>
    </w:p>
    <w:p w:rsidR="00296379" w:rsidRPr="004E299C" w:rsidRDefault="00296379" w:rsidP="00296379">
      <w:pPr>
        <w:spacing w:after="0" w:line="240" w:lineRule="auto"/>
        <w:jc w:val="right"/>
        <w:rPr>
          <w:rFonts w:ascii="Trebuchet MS" w:eastAsia="Times New Roman" w:hAnsi="Trebuchet MS" w:cs="Arial"/>
          <w:sz w:val="20"/>
          <w:szCs w:val="20"/>
          <w:lang w:eastAsia="el-GR"/>
        </w:rPr>
      </w:pP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>04.09.2014</w:t>
      </w:r>
    </w:p>
    <w:p w:rsidR="004E299C" w:rsidRPr="004E299C" w:rsidRDefault="004E299C" w:rsidP="00296379">
      <w:pPr>
        <w:spacing w:after="0" w:line="240" w:lineRule="auto"/>
        <w:jc w:val="right"/>
        <w:rPr>
          <w:rFonts w:ascii="Trebuchet MS" w:eastAsia="Times New Roman" w:hAnsi="Trebuchet MS" w:cs="Arial"/>
          <w:sz w:val="20"/>
          <w:szCs w:val="20"/>
          <w:lang w:eastAsia="el-GR"/>
        </w:rPr>
      </w:pPr>
      <w:r w:rsidRPr="004E299C">
        <w:rPr>
          <w:rFonts w:ascii="Trebuchet MS" w:eastAsia="Times New Roman" w:hAnsi="Trebuchet MS" w:cs="Arial"/>
          <w:sz w:val="20"/>
          <w:szCs w:val="20"/>
          <w:lang w:eastAsia="el-GR"/>
        </w:rPr>
        <w:t>Κωνσταντία Παπαλέξη</w:t>
      </w:r>
    </w:p>
    <w:sectPr w:rsidR="004E299C" w:rsidRPr="004E299C" w:rsidSect="00C73C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62" w:rsidRDefault="00115D62" w:rsidP="00115D62">
      <w:pPr>
        <w:spacing w:after="0" w:line="240" w:lineRule="auto"/>
      </w:pPr>
      <w:r>
        <w:separator/>
      </w:r>
    </w:p>
  </w:endnote>
  <w:endnote w:type="continuationSeparator" w:id="0">
    <w:p w:rsidR="00115D62" w:rsidRDefault="00115D62" w:rsidP="0011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62" w:rsidRDefault="00115D62" w:rsidP="00115D62">
      <w:pPr>
        <w:spacing w:after="0" w:line="240" w:lineRule="auto"/>
      </w:pPr>
      <w:r>
        <w:separator/>
      </w:r>
    </w:p>
  </w:footnote>
  <w:footnote w:type="continuationSeparator" w:id="0">
    <w:p w:rsidR="00115D62" w:rsidRDefault="00115D62" w:rsidP="00115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BA2"/>
    <w:rsid w:val="000D2E8E"/>
    <w:rsid w:val="000E1D9F"/>
    <w:rsid w:val="00114080"/>
    <w:rsid w:val="00115D62"/>
    <w:rsid w:val="001678AC"/>
    <w:rsid w:val="001D4884"/>
    <w:rsid w:val="001F4BF7"/>
    <w:rsid w:val="00296379"/>
    <w:rsid w:val="002D77CB"/>
    <w:rsid w:val="002E2DCB"/>
    <w:rsid w:val="003D6455"/>
    <w:rsid w:val="004000F1"/>
    <w:rsid w:val="00483EDD"/>
    <w:rsid w:val="004A542D"/>
    <w:rsid w:val="004E299C"/>
    <w:rsid w:val="0050527A"/>
    <w:rsid w:val="00515261"/>
    <w:rsid w:val="00532639"/>
    <w:rsid w:val="005D78A7"/>
    <w:rsid w:val="006B3031"/>
    <w:rsid w:val="0079419D"/>
    <w:rsid w:val="007E55ED"/>
    <w:rsid w:val="008655CC"/>
    <w:rsid w:val="00A206D2"/>
    <w:rsid w:val="00A61810"/>
    <w:rsid w:val="00B72867"/>
    <w:rsid w:val="00C21C48"/>
    <w:rsid w:val="00C4270A"/>
    <w:rsid w:val="00C73C78"/>
    <w:rsid w:val="00D52BA2"/>
    <w:rsid w:val="00E63EA6"/>
    <w:rsid w:val="00E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1AA1078"/>
  <w15:docId w15:val="{5ECDA048-34C5-4AB0-943B-D634E746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Beneki Eleni</cp:lastModifiedBy>
  <cp:revision>16</cp:revision>
  <dcterms:created xsi:type="dcterms:W3CDTF">2014-07-03T09:00:00Z</dcterms:created>
  <dcterms:modified xsi:type="dcterms:W3CDTF">2023-11-27T17:20:00Z</dcterms:modified>
</cp:coreProperties>
</file>